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58E5" w14:textId="21B12071" w:rsidR="0070217C" w:rsidRPr="008A6864" w:rsidRDefault="0070217C" w:rsidP="0070217C">
      <w:pPr>
        <w:pStyle w:val="Title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>Campus Crime and Security</w:t>
      </w:r>
      <w:r>
        <w:rPr>
          <w:rFonts w:ascii="Calibri" w:hAnsi="Calibri"/>
          <w:sz w:val="20"/>
          <w:szCs w:val="20"/>
        </w:rPr>
        <w:t xml:space="preserve"> </w:t>
      </w:r>
      <w:r w:rsidRPr="008A6864">
        <w:rPr>
          <w:rFonts w:ascii="Calibri" w:hAnsi="Calibri"/>
          <w:sz w:val="20"/>
          <w:szCs w:val="20"/>
        </w:rPr>
        <w:t>Report</w:t>
      </w:r>
      <w:r>
        <w:rPr>
          <w:rFonts w:ascii="Calibri" w:hAnsi="Calibr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6864">
        <w:rPr>
          <w:rFonts w:ascii="Calibri" w:hAnsi="Calibri"/>
          <w:bCs w:val="0"/>
          <w:sz w:val="20"/>
          <w:szCs w:val="20"/>
        </w:rPr>
        <w:t>Robert Fiance Beauty School</w:t>
      </w:r>
      <w:r w:rsidRPr="008A6864">
        <w:rPr>
          <w:rFonts w:asciiTheme="minorHAnsi" w:hAnsiTheme="minorHAnsi"/>
          <w:bCs w:val="0"/>
          <w:sz w:val="20"/>
          <w:szCs w:val="20"/>
        </w:rPr>
        <w:t xml:space="preserve">, </w:t>
      </w:r>
      <w:r w:rsidR="004D406D">
        <w:rPr>
          <w:rFonts w:ascii="Calibri" w:hAnsi="Calibri"/>
          <w:bCs w:val="0"/>
          <w:sz w:val="20"/>
          <w:szCs w:val="20"/>
        </w:rPr>
        <w:t>312 State St, Perth Amboy, NJ 08861</w:t>
      </w:r>
    </w:p>
    <w:p w14:paraId="0B45F7E0" w14:textId="55534029" w:rsidR="0070217C" w:rsidRPr="008A6864" w:rsidRDefault="0070217C" w:rsidP="0070217C">
      <w:pPr>
        <w:pStyle w:val="BodyText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 xml:space="preserve">The following crime statistics were compiled using the FBI Uniform Crime Reporting (UCR)/National Incident-Based Reporting System (NIBRS) definitions, supplied through the </w:t>
      </w:r>
      <w:r w:rsidR="004D406D">
        <w:rPr>
          <w:rFonts w:ascii="Calibri" w:hAnsi="Calibri"/>
          <w:sz w:val="20"/>
          <w:szCs w:val="20"/>
        </w:rPr>
        <w:t>Perth Amboy</w:t>
      </w:r>
      <w:r w:rsidRPr="008A6864">
        <w:rPr>
          <w:rFonts w:ascii="Calibri" w:hAnsi="Calibri"/>
          <w:sz w:val="20"/>
          <w:szCs w:val="20"/>
        </w:rPr>
        <w:t xml:space="preserve"> Police Department</w:t>
      </w:r>
    </w:p>
    <w:p w14:paraId="16430613" w14:textId="77777777" w:rsidR="0070217C" w:rsidRDefault="0070217C" w:rsidP="0070217C">
      <w:pPr>
        <w:pStyle w:val="Title"/>
        <w:jc w:val="left"/>
        <w:rPr>
          <w:rFonts w:ascii="Century Gothic" w:hAnsi="Century Gothic"/>
          <w:b w:val="0"/>
          <w:sz w:val="20"/>
          <w:szCs w:val="20"/>
        </w:rPr>
      </w:pPr>
    </w:p>
    <w:tbl>
      <w:tblPr>
        <w:tblW w:w="138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72"/>
      </w:tblGrid>
      <w:tr w:rsidR="0070217C" w:rsidRPr="0070217C" w14:paraId="669A9B0F" w14:textId="77777777" w:rsidTr="00EF3C51">
        <w:trPr>
          <w:cantSplit/>
        </w:trPr>
        <w:tc>
          <w:tcPr>
            <w:tcW w:w="4230" w:type="dxa"/>
          </w:tcPr>
          <w:p w14:paraId="244CB523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Criminal Offence</w:t>
            </w:r>
          </w:p>
        </w:tc>
        <w:tc>
          <w:tcPr>
            <w:tcW w:w="3240" w:type="dxa"/>
            <w:gridSpan w:val="3"/>
          </w:tcPr>
          <w:p w14:paraId="2DCDB5F7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47CA8BB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405DB94D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147ACAD3" w14:textId="77777777" w:rsidTr="00EF3C51">
        <w:tc>
          <w:tcPr>
            <w:tcW w:w="4230" w:type="dxa"/>
          </w:tcPr>
          <w:p w14:paraId="543B715B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880E9" w14:textId="2D320C19" w:rsidR="00E260FE" w:rsidRPr="0070217C" w:rsidRDefault="00E260FE" w:rsidP="00E553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4F61DBF" w14:textId="741FC971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60DFFD94" w14:textId="76592CC5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C1004C4" w14:textId="60024711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5D937931" w14:textId="2B0D9A35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D9D2A28" w14:textId="1BEC0D84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11674D2D" w14:textId="748E8473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3086893" w14:textId="77CC64D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34A0B634" w14:textId="33A4A4B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14E5C6EF" w14:textId="77777777" w:rsidTr="00EF3C51">
        <w:tc>
          <w:tcPr>
            <w:tcW w:w="4230" w:type="dxa"/>
          </w:tcPr>
          <w:p w14:paraId="45C3C3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02352CE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D07F72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A162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41E1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62857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A7CBE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745247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93FB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228738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467A235" w14:textId="77777777" w:rsidTr="00EF3C51">
        <w:tc>
          <w:tcPr>
            <w:tcW w:w="4230" w:type="dxa"/>
          </w:tcPr>
          <w:p w14:paraId="4E0D8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78509E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7D6E3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D2DC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6E3A9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CB2FB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F340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C0E80B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6CC4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EB36C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F99F90B" w14:textId="77777777" w:rsidTr="00EF3C51">
        <w:tc>
          <w:tcPr>
            <w:tcW w:w="4230" w:type="dxa"/>
          </w:tcPr>
          <w:p w14:paraId="76C6B5B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 xml:space="preserve">Non-forcible Sex Offences </w:t>
            </w:r>
          </w:p>
        </w:tc>
        <w:tc>
          <w:tcPr>
            <w:tcW w:w="1080" w:type="dxa"/>
          </w:tcPr>
          <w:p w14:paraId="40367EA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5A6B87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7FEC21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368833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7E717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D349E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C6154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C1F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9C682E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39EE022" w14:textId="77777777" w:rsidTr="002B19E4">
        <w:trPr>
          <w:trHeight w:val="260"/>
        </w:trPr>
        <w:tc>
          <w:tcPr>
            <w:tcW w:w="4230" w:type="dxa"/>
          </w:tcPr>
          <w:p w14:paraId="60F3FC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Robbery</w:t>
            </w:r>
          </w:p>
        </w:tc>
        <w:tc>
          <w:tcPr>
            <w:tcW w:w="1080" w:type="dxa"/>
          </w:tcPr>
          <w:p w14:paraId="0B23FA7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4D23F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6988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956C5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68E9D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DFC07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7E743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0862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2CAA8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CA9F90D" w14:textId="77777777" w:rsidTr="00EF3C51">
        <w:tc>
          <w:tcPr>
            <w:tcW w:w="4230" w:type="dxa"/>
          </w:tcPr>
          <w:p w14:paraId="21093C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7A55D9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85A6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5103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EDA9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7C9BC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7081D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4314A6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00279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FB7A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30E9B2F" w14:textId="77777777" w:rsidTr="00EF3C51">
        <w:tc>
          <w:tcPr>
            <w:tcW w:w="4230" w:type="dxa"/>
          </w:tcPr>
          <w:p w14:paraId="7FC449F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Burglary</w:t>
            </w:r>
          </w:p>
        </w:tc>
        <w:tc>
          <w:tcPr>
            <w:tcW w:w="1080" w:type="dxa"/>
          </w:tcPr>
          <w:p w14:paraId="2855F4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91AA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53D9D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D9D25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684D3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682F5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ED2B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9A789A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B58A7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FC7309B" w14:textId="77777777" w:rsidTr="00EF3C51">
        <w:tc>
          <w:tcPr>
            <w:tcW w:w="4230" w:type="dxa"/>
          </w:tcPr>
          <w:p w14:paraId="226429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Motor Vehicle Theft</w:t>
            </w:r>
          </w:p>
        </w:tc>
        <w:tc>
          <w:tcPr>
            <w:tcW w:w="1080" w:type="dxa"/>
          </w:tcPr>
          <w:p w14:paraId="77A17B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02D07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0473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D64C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3EBB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A275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7A9F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448C8B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49A8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38CB73A9" w14:textId="77777777" w:rsidTr="00EF3C51">
        <w:tc>
          <w:tcPr>
            <w:tcW w:w="4230" w:type="dxa"/>
          </w:tcPr>
          <w:p w14:paraId="07A06F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30F53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C91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F39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0492D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61E6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CEE66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6A0A3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1678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8246F3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C306EB8" w14:textId="77777777" w:rsidTr="00EF3C51">
        <w:tc>
          <w:tcPr>
            <w:tcW w:w="4230" w:type="dxa"/>
          </w:tcPr>
          <w:p w14:paraId="7020FC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3C8B44D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DD59B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C7278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45524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1F92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3714A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C5451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C92D9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5E7E45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2B19E4" w:rsidRPr="0070217C" w14:paraId="702A08A9" w14:textId="77777777" w:rsidTr="00EF3C51">
        <w:tc>
          <w:tcPr>
            <w:tcW w:w="4230" w:type="dxa"/>
          </w:tcPr>
          <w:p w14:paraId="791465C0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Sexual Assault*(VAWA)</w:t>
            </w:r>
          </w:p>
        </w:tc>
        <w:tc>
          <w:tcPr>
            <w:tcW w:w="1080" w:type="dxa"/>
          </w:tcPr>
          <w:p w14:paraId="1E907FF2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8930DF" w14:textId="4D9AF64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249934" w14:textId="1CF0E9C0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16309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0B52DC63" w14:textId="1DB9072B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DD790B" w14:textId="56516B86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793B84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ED0A5A" w14:textId="446C0A3C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B2D88B" w14:textId="54461DCC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3F2D3F73" w14:textId="77777777" w:rsidTr="00EF3C51">
        <w:tc>
          <w:tcPr>
            <w:tcW w:w="4230" w:type="dxa"/>
          </w:tcPr>
          <w:p w14:paraId="179B362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Domestic Violence* (VAWA)</w:t>
            </w:r>
          </w:p>
        </w:tc>
        <w:tc>
          <w:tcPr>
            <w:tcW w:w="1080" w:type="dxa"/>
          </w:tcPr>
          <w:p w14:paraId="387857D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BCEDAB9" w14:textId="5E89BF6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A9E291" w14:textId="509C0CE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65BC2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AEFF816" w14:textId="2737C385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0D4E9D" w14:textId="11290F8D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8DC929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A6AE17E" w14:textId="33531806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1597012" w14:textId="7BF30F98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74B7A34C" w14:textId="77777777" w:rsidTr="00EF3C51">
        <w:tc>
          <w:tcPr>
            <w:tcW w:w="4230" w:type="dxa"/>
          </w:tcPr>
          <w:p w14:paraId="45E8019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Dating Violence* (VAWA)</w:t>
            </w:r>
          </w:p>
        </w:tc>
        <w:tc>
          <w:tcPr>
            <w:tcW w:w="1080" w:type="dxa"/>
          </w:tcPr>
          <w:p w14:paraId="7092878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406709CF" w14:textId="0BCB4B4E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F01F18" w14:textId="4BF295CB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5E5ADD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74AEDF1" w14:textId="3938098A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097126A" w14:textId="771105F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AA3A8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3936A6F" w14:textId="3EFA90C0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9672308" w14:textId="3B7BF3D0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51DD346C" w14:textId="77777777" w:rsidTr="00EF3C51">
        <w:tc>
          <w:tcPr>
            <w:tcW w:w="4230" w:type="dxa"/>
          </w:tcPr>
          <w:p w14:paraId="4400A00F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Stalking* (VAWA)</w:t>
            </w:r>
          </w:p>
        </w:tc>
        <w:tc>
          <w:tcPr>
            <w:tcW w:w="1080" w:type="dxa"/>
          </w:tcPr>
          <w:p w14:paraId="6709264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50D7E67" w14:textId="301AE001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B719BF" w14:textId="145D3B8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863968A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F932A64" w14:textId="41518E24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BCDF459" w14:textId="5E77D93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23F91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A188DE7" w14:textId="060616F9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B088B85" w14:textId="05128E4B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78CADE6C" w14:textId="77777777" w:rsidTr="00EF3C51">
        <w:trPr>
          <w:cantSplit/>
        </w:trPr>
        <w:tc>
          <w:tcPr>
            <w:tcW w:w="4230" w:type="dxa"/>
          </w:tcPr>
          <w:p w14:paraId="2E30FB89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Hate Offences</w:t>
            </w:r>
          </w:p>
        </w:tc>
        <w:tc>
          <w:tcPr>
            <w:tcW w:w="3240" w:type="dxa"/>
            <w:gridSpan w:val="3"/>
          </w:tcPr>
          <w:p w14:paraId="282E8A9E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1C888CB1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D8A2C1B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57C93011" w14:textId="77777777" w:rsidTr="00EF3C51">
        <w:tc>
          <w:tcPr>
            <w:tcW w:w="4230" w:type="dxa"/>
          </w:tcPr>
          <w:p w14:paraId="19C3D48A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D7CFD" w14:textId="612814DE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870BAFE" w14:textId="1B5C5BFA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47C28E3F" w14:textId="05B3B9FC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DD7D6EA" w14:textId="192C573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2C5C822F" w14:textId="6AB331E6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3FB213C" w14:textId="01BEF8A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436E4AD" w14:textId="79BD00C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8EF6749" w14:textId="20F7549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235A3C54" w14:textId="5F6E76A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469A8579" w14:textId="77777777" w:rsidTr="00EF3C51">
        <w:tc>
          <w:tcPr>
            <w:tcW w:w="4230" w:type="dxa"/>
          </w:tcPr>
          <w:p w14:paraId="5C45D5F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7E2D49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60202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4BD397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2CC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7FC3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876E7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3A64AC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90D72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9A682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50C5555" w14:textId="77777777" w:rsidTr="00EF3C51">
        <w:tc>
          <w:tcPr>
            <w:tcW w:w="4230" w:type="dxa"/>
          </w:tcPr>
          <w:p w14:paraId="30FF3C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4AC51BB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6C51C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E96F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725D8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7B6A1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A126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5A86B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F04C6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0AF6D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2660401" w14:textId="77777777" w:rsidTr="00EF3C51">
        <w:tc>
          <w:tcPr>
            <w:tcW w:w="4230" w:type="dxa"/>
          </w:tcPr>
          <w:p w14:paraId="6532740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5B9AC5D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A51F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8BDF8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AE9DAD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7D1BE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A571A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005AE4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FB53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8ADE63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F7A1865" w14:textId="77777777" w:rsidTr="00EF3C51">
        <w:tc>
          <w:tcPr>
            <w:tcW w:w="4230" w:type="dxa"/>
          </w:tcPr>
          <w:p w14:paraId="7EB4786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6C7BB95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8157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A0F6BC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A6E9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766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F8A8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77D26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02AE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70B1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51E953A" w14:textId="77777777" w:rsidTr="00EF3C51">
        <w:tc>
          <w:tcPr>
            <w:tcW w:w="4230" w:type="dxa"/>
          </w:tcPr>
          <w:p w14:paraId="6A06C64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20F1D86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908BBB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17424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A57CC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43C7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4D780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B025B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EA36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94FCAA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7D8E6424" w14:textId="77777777" w:rsidTr="00EF3C51">
        <w:tc>
          <w:tcPr>
            <w:tcW w:w="4230" w:type="dxa"/>
          </w:tcPr>
          <w:p w14:paraId="614FB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Simple Assault</w:t>
            </w:r>
          </w:p>
        </w:tc>
        <w:tc>
          <w:tcPr>
            <w:tcW w:w="1080" w:type="dxa"/>
          </w:tcPr>
          <w:p w14:paraId="4A57663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F9F7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ABB0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93881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D7D1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28B7B2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0148F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59CB0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CDCF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0C46545" w14:textId="77777777" w:rsidTr="00EF3C51">
        <w:trPr>
          <w:cantSplit/>
        </w:trPr>
        <w:tc>
          <w:tcPr>
            <w:tcW w:w="4230" w:type="dxa"/>
          </w:tcPr>
          <w:p w14:paraId="5AA4C185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Arrests/Disciplinary/Judicial Referrals</w:t>
            </w:r>
          </w:p>
        </w:tc>
        <w:tc>
          <w:tcPr>
            <w:tcW w:w="3240" w:type="dxa"/>
            <w:gridSpan w:val="3"/>
          </w:tcPr>
          <w:p w14:paraId="7DA102AC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24F08E4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B8DFA34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03A0EA75" w14:textId="77777777" w:rsidTr="00EF3C51">
        <w:tc>
          <w:tcPr>
            <w:tcW w:w="4230" w:type="dxa"/>
          </w:tcPr>
          <w:p w14:paraId="196DF3BE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C742D" w14:textId="13F12F80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671A603" w14:textId="00ECB439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50FA7564" w14:textId="55042148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3764EED" w14:textId="7CB1FAE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5CBEAC84" w14:textId="3DB4C94F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19ED3CAA" w14:textId="02B036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D3D1123" w14:textId="2D3643E1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6AC73B36" w14:textId="79E3F77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78377C1A" w14:textId="3DCD35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2E81CFCD" w14:textId="77777777" w:rsidTr="00EF3C51">
        <w:tc>
          <w:tcPr>
            <w:tcW w:w="4230" w:type="dxa"/>
          </w:tcPr>
          <w:p w14:paraId="4F4F4B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Liquor Law Violations</w:t>
            </w:r>
          </w:p>
        </w:tc>
        <w:tc>
          <w:tcPr>
            <w:tcW w:w="1080" w:type="dxa"/>
          </w:tcPr>
          <w:p w14:paraId="300F00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95F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6AEED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ED540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EBDB5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ED016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5CB8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0D6B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D23D2E" w14:textId="178814E0" w:rsidR="0070217C" w:rsidRPr="0070217C" w:rsidRDefault="00136FBC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2C15FC97" w14:textId="77777777" w:rsidTr="00EF3C51">
        <w:tc>
          <w:tcPr>
            <w:tcW w:w="4230" w:type="dxa"/>
          </w:tcPr>
          <w:p w14:paraId="450DA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Drug Law Violations</w:t>
            </w:r>
          </w:p>
        </w:tc>
        <w:tc>
          <w:tcPr>
            <w:tcW w:w="1080" w:type="dxa"/>
          </w:tcPr>
          <w:p w14:paraId="37C8543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549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78163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9E0053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3444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38E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18CE3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B00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E4B5C0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9379F41" w14:textId="77777777" w:rsidTr="00EF3C51">
        <w:tc>
          <w:tcPr>
            <w:tcW w:w="4230" w:type="dxa"/>
          </w:tcPr>
          <w:p w14:paraId="6287FF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Illegal Weapons Possessions</w:t>
            </w:r>
          </w:p>
        </w:tc>
        <w:tc>
          <w:tcPr>
            <w:tcW w:w="1080" w:type="dxa"/>
          </w:tcPr>
          <w:p w14:paraId="1661B8C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DF9832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82859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02A0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7C8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B3E40C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48CF6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A48FD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D3C9B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</w:tbl>
    <w:p w14:paraId="15E5629F" w14:textId="53F2F38E" w:rsidR="0070217C" w:rsidRPr="0070217C" w:rsidRDefault="0070217C" w:rsidP="0070217C">
      <w:pPr>
        <w:pStyle w:val="NoSpacing"/>
        <w:jc w:val="center"/>
        <w:rPr>
          <w:sz w:val="20"/>
          <w:szCs w:val="20"/>
        </w:rPr>
      </w:pPr>
      <w:r w:rsidRPr="0070217C">
        <w:rPr>
          <w:sz w:val="20"/>
          <w:szCs w:val="20"/>
        </w:rPr>
        <w:t xml:space="preserve">*VAWA Criminal Offences Not required to report </w:t>
      </w:r>
      <w:r w:rsidR="002B19E4">
        <w:rPr>
          <w:sz w:val="20"/>
          <w:szCs w:val="20"/>
        </w:rPr>
        <w:t>during the calendar year of</w:t>
      </w:r>
      <w:r w:rsidR="00872F01">
        <w:rPr>
          <w:sz w:val="20"/>
          <w:szCs w:val="20"/>
        </w:rPr>
        <w:t xml:space="preserve"> </w:t>
      </w:r>
      <w:r w:rsidR="002B19E4">
        <w:rPr>
          <w:sz w:val="20"/>
          <w:szCs w:val="20"/>
        </w:rPr>
        <w:t>2015</w:t>
      </w:r>
    </w:p>
    <w:p w14:paraId="0F374C0A" w14:textId="7FB7841A" w:rsidR="0070217C" w:rsidRPr="004D406D" w:rsidRDefault="0070217C" w:rsidP="004D406D">
      <w:pPr>
        <w:pStyle w:val="NoSpacing"/>
        <w:jc w:val="center"/>
        <w:rPr>
          <w:sz w:val="20"/>
          <w:szCs w:val="20"/>
          <w:u w:val="single"/>
        </w:rPr>
        <w:sectPr w:rsidR="0070217C" w:rsidRPr="004D406D" w:rsidSect="00E16A6D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0217C">
        <w:rPr>
          <w:sz w:val="20"/>
          <w:szCs w:val="20"/>
        </w:rPr>
        <w:t xml:space="preserve">For information concerning registered sex offenders employed or enrolled at this location, you can contact the Perth Amboy Police Department or visit </w:t>
      </w:r>
      <w:r w:rsidRPr="0070217C">
        <w:rPr>
          <w:sz w:val="20"/>
          <w:szCs w:val="20"/>
          <w:u w:val="single"/>
        </w:rPr>
        <w:t>www.NJSP.or</w:t>
      </w:r>
      <w:r w:rsidR="00AE2469">
        <w:rPr>
          <w:sz w:val="20"/>
          <w:szCs w:val="20"/>
          <w:u w:val="single"/>
        </w:rPr>
        <w:t>g</w:t>
      </w:r>
      <w:bookmarkStart w:id="0" w:name="_GoBack"/>
      <w:bookmarkEnd w:id="0"/>
    </w:p>
    <w:p w14:paraId="287349D1" w14:textId="77777777" w:rsidR="00E62D38" w:rsidRPr="00F60CFB" w:rsidRDefault="00E62D38" w:rsidP="004D406D">
      <w:pPr>
        <w:pStyle w:val="NoSpacing"/>
        <w:rPr>
          <w:rFonts w:ascii="Century Gothic" w:hAnsi="Century Gothic"/>
          <w:sz w:val="24"/>
          <w:szCs w:val="24"/>
        </w:rPr>
      </w:pPr>
    </w:p>
    <w:sectPr w:rsidR="00E62D38" w:rsidRPr="00F60CFB" w:rsidSect="00DC2E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8EC0" w14:textId="77777777" w:rsidR="00E076E7" w:rsidRDefault="00E076E7">
      <w:pPr>
        <w:spacing w:after="0" w:line="240" w:lineRule="auto"/>
      </w:pPr>
      <w:r>
        <w:separator/>
      </w:r>
    </w:p>
  </w:endnote>
  <w:endnote w:type="continuationSeparator" w:id="0">
    <w:p w14:paraId="7B485B4D" w14:textId="77777777" w:rsidR="00E076E7" w:rsidRDefault="00E0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D8EE" w14:textId="77777777" w:rsidR="00E076E7" w:rsidRDefault="00E076E7">
      <w:pPr>
        <w:spacing w:after="0" w:line="240" w:lineRule="auto"/>
      </w:pPr>
      <w:r>
        <w:separator/>
      </w:r>
    </w:p>
  </w:footnote>
  <w:footnote w:type="continuationSeparator" w:id="0">
    <w:p w14:paraId="76526932" w14:textId="77777777" w:rsidR="00E076E7" w:rsidRDefault="00E0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93DD" w14:textId="77777777" w:rsidR="004405B2" w:rsidRDefault="004405B2" w:rsidP="005A2642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D28330B" wp14:editId="6A3B1D3D">
          <wp:simplePos x="0" y="0"/>
          <wp:positionH relativeFrom="column">
            <wp:posOffset>9525</wp:posOffset>
          </wp:positionH>
          <wp:positionV relativeFrom="paragraph">
            <wp:posOffset>-47625</wp:posOffset>
          </wp:positionV>
          <wp:extent cx="1628775" cy="381000"/>
          <wp:effectExtent l="19050" t="0" r="9525" b="0"/>
          <wp:wrapSquare wrapText="bothSides"/>
          <wp:docPr id="14" name="Picture 0" descr="rf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                                                                                       </w:t>
    </w:r>
  </w:p>
  <w:p w14:paraId="5FD9480B" w14:textId="1F8D4799" w:rsidR="004405B2" w:rsidRDefault="004405B2" w:rsidP="005A2642">
    <w:pPr>
      <w:pStyle w:val="Header"/>
      <w:pBdr>
        <w:bottom w:val="single" w:sz="12" w:space="1" w:color="auto"/>
      </w:pBdr>
      <w:rPr>
        <w:sz w:val="20"/>
        <w:szCs w:val="20"/>
      </w:rPr>
    </w:pPr>
    <w:r w:rsidRPr="00F9535F">
      <w:rPr>
        <w:sz w:val="20"/>
        <w:szCs w:val="20"/>
      </w:rPr>
      <w:t xml:space="preserve">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Annual Campus Crime and Security Report </w:t>
    </w:r>
    <w:r w:rsidR="004D406D">
      <w:rPr>
        <w:sz w:val="20"/>
        <w:szCs w:val="20"/>
      </w:rPr>
      <w:t>Perth Amboy</w:t>
    </w:r>
    <w:r>
      <w:rPr>
        <w:sz w:val="20"/>
        <w:szCs w:val="20"/>
      </w:rPr>
      <w:t xml:space="preserve"> Campus 201</w:t>
    </w:r>
    <w:r w:rsidR="00C913C4">
      <w:rPr>
        <w:sz w:val="20"/>
        <w:szCs w:val="20"/>
      </w:rPr>
      <w:t>7</w:t>
    </w:r>
  </w:p>
  <w:p w14:paraId="2DADC821" w14:textId="77777777" w:rsidR="004405B2" w:rsidRDefault="0044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87CD" w14:textId="77777777" w:rsidR="004405B2" w:rsidRDefault="0044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366"/>
    <w:multiLevelType w:val="multilevel"/>
    <w:tmpl w:val="AC62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44"/>
    <w:multiLevelType w:val="hybridMultilevel"/>
    <w:tmpl w:val="9F3C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D4"/>
    <w:multiLevelType w:val="hybridMultilevel"/>
    <w:tmpl w:val="309C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B96"/>
    <w:multiLevelType w:val="hybridMultilevel"/>
    <w:tmpl w:val="F4B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3D0"/>
    <w:multiLevelType w:val="hybridMultilevel"/>
    <w:tmpl w:val="6FE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978"/>
    <w:multiLevelType w:val="hybridMultilevel"/>
    <w:tmpl w:val="DD6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A88"/>
    <w:multiLevelType w:val="hybridMultilevel"/>
    <w:tmpl w:val="532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AF5"/>
    <w:multiLevelType w:val="hybridMultilevel"/>
    <w:tmpl w:val="A298190E"/>
    <w:lvl w:ilvl="0" w:tplc="158E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42E06"/>
    <w:multiLevelType w:val="hybridMultilevel"/>
    <w:tmpl w:val="D2D4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F133F"/>
    <w:multiLevelType w:val="hybridMultilevel"/>
    <w:tmpl w:val="0FD6D00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19E75DC"/>
    <w:multiLevelType w:val="hybridMultilevel"/>
    <w:tmpl w:val="ED6E338E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D9E"/>
    <w:multiLevelType w:val="hybridMultilevel"/>
    <w:tmpl w:val="43E6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89A"/>
    <w:multiLevelType w:val="hybridMultilevel"/>
    <w:tmpl w:val="1F2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3C"/>
    <w:multiLevelType w:val="hybridMultilevel"/>
    <w:tmpl w:val="AC9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5A4E"/>
    <w:multiLevelType w:val="hybridMultilevel"/>
    <w:tmpl w:val="3F6EADD8"/>
    <w:lvl w:ilvl="0" w:tplc="1534EA4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65B6"/>
    <w:multiLevelType w:val="hybridMultilevel"/>
    <w:tmpl w:val="753E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DDD"/>
    <w:multiLevelType w:val="hybridMultilevel"/>
    <w:tmpl w:val="411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55E6"/>
    <w:multiLevelType w:val="hybridMultilevel"/>
    <w:tmpl w:val="215E6EFA"/>
    <w:lvl w:ilvl="0" w:tplc="E65260D4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0853"/>
    <w:multiLevelType w:val="hybridMultilevel"/>
    <w:tmpl w:val="FBFCB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56CF3"/>
    <w:multiLevelType w:val="hybridMultilevel"/>
    <w:tmpl w:val="0E94A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B055B"/>
    <w:multiLevelType w:val="hybridMultilevel"/>
    <w:tmpl w:val="5C5E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66E2A"/>
    <w:multiLevelType w:val="hybridMultilevel"/>
    <w:tmpl w:val="D240787E"/>
    <w:lvl w:ilvl="0" w:tplc="2A929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D1A92"/>
    <w:multiLevelType w:val="hybridMultilevel"/>
    <w:tmpl w:val="E6EA4E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2708D6"/>
    <w:multiLevelType w:val="hybridMultilevel"/>
    <w:tmpl w:val="CE30C228"/>
    <w:lvl w:ilvl="0" w:tplc="4A60C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27E94"/>
    <w:multiLevelType w:val="hybridMultilevel"/>
    <w:tmpl w:val="EA9A9332"/>
    <w:lvl w:ilvl="0" w:tplc="026A1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169BD"/>
    <w:multiLevelType w:val="hybridMultilevel"/>
    <w:tmpl w:val="7A4C45C4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18"/>
  </w:num>
  <w:num w:numId="7">
    <w:abstractNumId w:val="10"/>
  </w:num>
  <w:num w:numId="8">
    <w:abstractNumId w:val="25"/>
  </w:num>
  <w:num w:numId="9">
    <w:abstractNumId w:val="24"/>
  </w:num>
  <w:num w:numId="10">
    <w:abstractNumId w:val="23"/>
  </w:num>
  <w:num w:numId="11">
    <w:abstractNumId w:val="21"/>
  </w:num>
  <w:num w:numId="12">
    <w:abstractNumId w:val="19"/>
  </w:num>
  <w:num w:numId="13">
    <w:abstractNumId w:val="22"/>
  </w:num>
  <w:num w:numId="14">
    <w:abstractNumId w:val="14"/>
  </w:num>
  <w:num w:numId="15">
    <w:abstractNumId w:val="1"/>
  </w:num>
  <w:num w:numId="16">
    <w:abstractNumId w:val="15"/>
  </w:num>
  <w:num w:numId="17">
    <w:abstractNumId w:val="6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7"/>
  </w:num>
  <w:num w:numId="24">
    <w:abstractNumId w:val="2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7"/>
    <w:rsid w:val="00025676"/>
    <w:rsid w:val="000259B5"/>
    <w:rsid w:val="00027F2E"/>
    <w:rsid w:val="00031285"/>
    <w:rsid w:val="000325FC"/>
    <w:rsid w:val="00041539"/>
    <w:rsid w:val="00095FBF"/>
    <w:rsid w:val="000A7907"/>
    <w:rsid w:val="000E10DD"/>
    <w:rsid w:val="000E703F"/>
    <w:rsid w:val="00125276"/>
    <w:rsid w:val="00136FBC"/>
    <w:rsid w:val="0014733C"/>
    <w:rsid w:val="0017382F"/>
    <w:rsid w:val="0019785F"/>
    <w:rsid w:val="00197D18"/>
    <w:rsid w:val="001B03B1"/>
    <w:rsid w:val="001E1269"/>
    <w:rsid w:val="00227EF6"/>
    <w:rsid w:val="00237CBE"/>
    <w:rsid w:val="00244274"/>
    <w:rsid w:val="0024501A"/>
    <w:rsid w:val="002650E4"/>
    <w:rsid w:val="00271CFB"/>
    <w:rsid w:val="00276142"/>
    <w:rsid w:val="00280B61"/>
    <w:rsid w:val="002865BB"/>
    <w:rsid w:val="002927E4"/>
    <w:rsid w:val="00293856"/>
    <w:rsid w:val="002A2B64"/>
    <w:rsid w:val="002A3B91"/>
    <w:rsid w:val="002A41DA"/>
    <w:rsid w:val="002B19E4"/>
    <w:rsid w:val="002D0A37"/>
    <w:rsid w:val="002E4167"/>
    <w:rsid w:val="002E47FB"/>
    <w:rsid w:val="002E6EB2"/>
    <w:rsid w:val="0031219C"/>
    <w:rsid w:val="00315E08"/>
    <w:rsid w:val="00321615"/>
    <w:rsid w:val="00322A9C"/>
    <w:rsid w:val="00324604"/>
    <w:rsid w:val="00337A95"/>
    <w:rsid w:val="00384473"/>
    <w:rsid w:val="003B1C77"/>
    <w:rsid w:val="003C40AF"/>
    <w:rsid w:val="003D5588"/>
    <w:rsid w:val="003E0F6D"/>
    <w:rsid w:val="00402A2B"/>
    <w:rsid w:val="00415F32"/>
    <w:rsid w:val="004405B2"/>
    <w:rsid w:val="00443FFD"/>
    <w:rsid w:val="00451F1C"/>
    <w:rsid w:val="00455A79"/>
    <w:rsid w:val="00465C17"/>
    <w:rsid w:val="004667A3"/>
    <w:rsid w:val="004668A6"/>
    <w:rsid w:val="004830AC"/>
    <w:rsid w:val="00483E6A"/>
    <w:rsid w:val="00486B2C"/>
    <w:rsid w:val="004913BF"/>
    <w:rsid w:val="00491BC7"/>
    <w:rsid w:val="004C5983"/>
    <w:rsid w:val="004C59DD"/>
    <w:rsid w:val="004D406D"/>
    <w:rsid w:val="004E12DF"/>
    <w:rsid w:val="004E30A4"/>
    <w:rsid w:val="004F45F2"/>
    <w:rsid w:val="0050446E"/>
    <w:rsid w:val="00524A4A"/>
    <w:rsid w:val="00526A65"/>
    <w:rsid w:val="005A1829"/>
    <w:rsid w:val="005A2642"/>
    <w:rsid w:val="005B53D9"/>
    <w:rsid w:val="005B642F"/>
    <w:rsid w:val="005C721E"/>
    <w:rsid w:val="005D0A09"/>
    <w:rsid w:val="005D24B2"/>
    <w:rsid w:val="005D33D2"/>
    <w:rsid w:val="005E3372"/>
    <w:rsid w:val="005F1529"/>
    <w:rsid w:val="005F5304"/>
    <w:rsid w:val="00601DEB"/>
    <w:rsid w:val="00620712"/>
    <w:rsid w:val="00636FEF"/>
    <w:rsid w:val="00643087"/>
    <w:rsid w:val="006768D1"/>
    <w:rsid w:val="00680341"/>
    <w:rsid w:val="00683A23"/>
    <w:rsid w:val="006C3415"/>
    <w:rsid w:val="006C6E43"/>
    <w:rsid w:val="006D0CDD"/>
    <w:rsid w:val="006F4555"/>
    <w:rsid w:val="006F7AEC"/>
    <w:rsid w:val="0070217C"/>
    <w:rsid w:val="00725B47"/>
    <w:rsid w:val="007377B8"/>
    <w:rsid w:val="00756904"/>
    <w:rsid w:val="00757F05"/>
    <w:rsid w:val="00764B55"/>
    <w:rsid w:val="00772E6C"/>
    <w:rsid w:val="00775372"/>
    <w:rsid w:val="0077749E"/>
    <w:rsid w:val="0078159C"/>
    <w:rsid w:val="0078764D"/>
    <w:rsid w:val="00790C74"/>
    <w:rsid w:val="007935B3"/>
    <w:rsid w:val="007B695E"/>
    <w:rsid w:val="007C68A8"/>
    <w:rsid w:val="007E1724"/>
    <w:rsid w:val="007E76E8"/>
    <w:rsid w:val="00826528"/>
    <w:rsid w:val="00833C9C"/>
    <w:rsid w:val="00841603"/>
    <w:rsid w:val="00843447"/>
    <w:rsid w:val="0085628E"/>
    <w:rsid w:val="00864364"/>
    <w:rsid w:val="00866AFC"/>
    <w:rsid w:val="0087231B"/>
    <w:rsid w:val="00872F01"/>
    <w:rsid w:val="0089207B"/>
    <w:rsid w:val="008952DA"/>
    <w:rsid w:val="008A2C50"/>
    <w:rsid w:val="008B0605"/>
    <w:rsid w:val="008C32A9"/>
    <w:rsid w:val="008D6AE0"/>
    <w:rsid w:val="00911CCC"/>
    <w:rsid w:val="0093434F"/>
    <w:rsid w:val="0093504B"/>
    <w:rsid w:val="009840D0"/>
    <w:rsid w:val="009934A2"/>
    <w:rsid w:val="009B3C81"/>
    <w:rsid w:val="009C7FB2"/>
    <w:rsid w:val="009D4BD1"/>
    <w:rsid w:val="009D6EE0"/>
    <w:rsid w:val="00A21FA6"/>
    <w:rsid w:val="00A76BD6"/>
    <w:rsid w:val="00A92C12"/>
    <w:rsid w:val="00A96E90"/>
    <w:rsid w:val="00AC0DE8"/>
    <w:rsid w:val="00AE2469"/>
    <w:rsid w:val="00AF0B4F"/>
    <w:rsid w:val="00AF4118"/>
    <w:rsid w:val="00B02A36"/>
    <w:rsid w:val="00B141C9"/>
    <w:rsid w:val="00B338A1"/>
    <w:rsid w:val="00B5373D"/>
    <w:rsid w:val="00B772F3"/>
    <w:rsid w:val="00B91845"/>
    <w:rsid w:val="00BB41B7"/>
    <w:rsid w:val="00BB6749"/>
    <w:rsid w:val="00BB6CE6"/>
    <w:rsid w:val="00BC7E32"/>
    <w:rsid w:val="00BE055A"/>
    <w:rsid w:val="00BE0AA7"/>
    <w:rsid w:val="00BE3697"/>
    <w:rsid w:val="00BE40CF"/>
    <w:rsid w:val="00BE595E"/>
    <w:rsid w:val="00C517C1"/>
    <w:rsid w:val="00C63AE4"/>
    <w:rsid w:val="00C90AC0"/>
    <w:rsid w:val="00C911E9"/>
    <w:rsid w:val="00C913C4"/>
    <w:rsid w:val="00CA4D81"/>
    <w:rsid w:val="00CE34A9"/>
    <w:rsid w:val="00CE5EAC"/>
    <w:rsid w:val="00CF0CDC"/>
    <w:rsid w:val="00CF2453"/>
    <w:rsid w:val="00CF494E"/>
    <w:rsid w:val="00D138CF"/>
    <w:rsid w:val="00D50EF5"/>
    <w:rsid w:val="00D54915"/>
    <w:rsid w:val="00DB0580"/>
    <w:rsid w:val="00DC228F"/>
    <w:rsid w:val="00DC2ED7"/>
    <w:rsid w:val="00DC5D68"/>
    <w:rsid w:val="00DD260A"/>
    <w:rsid w:val="00E076E7"/>
    <w:rsid w:val="00E16A6D"/>
    <w:rsid w:val="00E23E42"/>
    <w:rsid w:val="00E260FE"/>
    <w:rsid w:val="00E553E7"/>
    <w:rsid w:val="00E62D38"/>
    <w:rsid w:val="00EB721D"/>
    <w:rsid w:val="00EE1197"/>
    <w:rsid w:val="00EF3C51"/>
    <w:rsid w:val="00F13128"/>
    <w:rsid w:val="00F136AD"/>
    <w:rsid w:val="00F24CDF"/>
    <w:rsid w:val="00F47664"/>
    <w:rsid w:val="00F60CFB"/>
    <w:rsid w:val="00F71FC0"/>
    <w:rsid w:val="00FC5428"/>
    <w:rsid w:val="00FC7C94"/>
    <w:rsid w:val="00FD649C"/>
    <w:rsid w:val="00FD710C"/>
    <w:rsid w:val="00FE13DE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EE12"/>
  <w15:docId w15:val="{877EE5D4-96CF-4D4C-8575-DC699DC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4F"/>
  </w:style>
  <w:style w:type="paragraph" w:styleId="Heading1">
    <w:name w:val="heading 1"/>
    <w:basedOn w:val="Normal"/>
    <w:link w:val="Heading1Char"/>
    <w:qFormat/>
    <w:rsid w:val="007C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BE36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A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C6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68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913BF"/>
    <w:pPr>
      <w:tabs>
        <w:tab w:val="center" w:pos="4680"/>
        <w:tab w:val="right" w:pos="9360"/>
      </w:tabs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13BF"/>
    <w:rPr>
      <w:rFonts w:ascii="Lucida Sans Unicode" w:eastAsia="Times New Roman" w:hAnsi="Lucida Sans Unicode" w:cs="Times New Roman"/>
      <w:sz w:val="24"/>
      <w:szCs w:val="24"/>
    </w:rPr>
  </w:style>
  <w:style w:type="character" w:styleId="Strong">
    <w:name w:val="Strong"/>
    <w:basedOn w:val="DefaultParagraphFont"/>
    <w:qFormat/>
    <w:rsid w:val="00E62D38"/>
    <w:rPr>
      <w:b/>
      <w:bCs/>
      <w:color w:val="2A2A2A"/>
    </w:rPr>
  </w:style>
  <w:style w:type="paragraph" w:styleId="NormalWeb">
    <w:name w:val="Normal (Web)"/>
    <w:basedOn w:val="Normal"/>
    <w:rsid w:val="00E62D38"/>
    <w:pPr>
      <w:spacing w:before="30" w:after="225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FD"/>
  </w:style>
  <w:style w:type="paragraph" w:customStyle="1" w:styleId="Default">
    <w:name w:val="Default"/>
    <w:rsid w:val="005D3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217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4EBE-2212-4AEF-AC20-90FBD63C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RFBS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Stephanie Rodriguez</cp:lastModifiedBy>
  <cp:revision>8</cp:revision>
  <cp:lastPrinted>2018-06-21T16:23:00Z</cp:lastPrinted>
  <dcterms:created xsi:type="dcterms:W3CDTF">2018-10-11T19:37:00Z</dcterms:created>
  <dcterms:modified xsi:type="dcterms:W3CDTF">2018-10-11T19:45:00Z</dcterms:modified>
</cp:coreProperties>
</file>